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5BB" w:rsidRDefault="00CB54A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DD9EC3" wp14:editId="21204641">
                <wp:simplePos x="0" y="0"/>
                <wp:positionH relativeFrom="column">
                  <wp:posOffset>19050</wp:posOffset>
                </wp:positionH>
                <wp:positionV relativeFrom="paragraph">
                  <wp:posOffset>-361950</wp:posOffset>
                </wp:positionV>
                <wp:extent cx="6991350" cy="6572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13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D75BB" w:rsidRPr="000D75BB" w:rsidRDefault="00CB54AC" w:rsidP="000D75BB">
                            <w:pPr>
                              <w:jc w:val="right"/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         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.5pt;margin-top:-28.5pt;width:550.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" filled="f" stroked="f">
                <v:textbox>
                  <w:txbxContent>
                    <w:p w:rsidR="000D75BB" w:rsidRPr="000D75BB" w:rsidRDefault="00CB54AC" w:rsidP="000D75BB">
                      <w:pPr>
                        <w:jc w:val="right"/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         10</w:t>
                      </w:r>
                    </w:p>
                  </w:txbxContent>
                </v:textbox>
              </v:shape>
            </w:pict>
          </mc:Fallback>
        </mc:AlternateContent>
      </w:r>
      <w:r w:rsidR="00060E9C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0647B0D" wp14:editId="19D1635D">
                <wp:simplePos x="0" y="0"/>
                <wp:positionH relativeFrom="column">
                  <wp:posOffset>6457950</wp:posOffset>
                </wp:positionH>
                <wp:positionV relativeFrom="paragraph">
                  <wp:posOffset>-219075</wp:posOffset>
                </wp:positionV>
                <wp:extent cx="504825" cy="476250"/>
                <wp:effectExtent l="0" t="0" r="28575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76250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1000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43000">
                              <a:schemeClr val="bg1">
                                <a:lumMod val="85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" o:spid="_x0000_s1026" style="position:absolute;margin-left:508.5pt;margin-top:-17.25pt;width:39.75pt;height:37.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" fillcolor="#8aabd3 [2132]" strokecolor="#243f60 [1604]" strokeweight="2pt">
                <v:fill color2="#d6e2f0 [756]" rotate="t" angle="180" colors="0 #9ab5e4;6554f #9ab5e4;28180f #d9d9d9" focus="100%" type="gradient"/>
              </v:oval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18"/>
        <w:gridCol w:w="4698"/>
      </w:tblGrid>
      <w:tr w:rsidR="000D75BB" w:rsidTr="004159A0">
        <w:tc>
          <w:tcPr>
            <w:tcW w:w="6318" w:type="dxa"/>
          </w:tcPr>
          <w:p w:rsidR="000D75BB" w:rsidRDefault="000D75BB">
            <w:r>
              <w:t>Name:  ________________________________________________</w:t>
            </w:r>
          </w:p>
        </w:tc>
        <w:tc>
          <w:tcPr>
            <w:tcW w:w="4698" w:type="dxa"/>
          </w:tcPr>
          <w:p w:rsidR="000D75BB" w:rsidRDefault="00CB54AC" w:rsidP="00D246BE">
            <w:pPr>
              <w:jc w:val="right"/>
            </w:pPr>
            <w:r>
              <w:t>Chapter 10</w:t>
            </w:r>
            <w:r w:rsidR="000D75BB">
              <w:t xml:space="preserve"> Section </w:t>
            </w:r>
            <w:r>
              <w:t>1</w:t>
            </w:r>
          </w:p>
        </w:tc>
      </w:tr>
      <w:tr w:rsidR="004159A0" w:rsidTr="004159A0">
        <w:tc>
          <w:tcPr>
            <w:tcW w:w="6318" w:type="dxa"/>
          </w:tcPr>
          <w:p w:rsidR="004159A0" w:rsidRDefault="004159A0"/>
        </w:tc>
        <w:tc>
          <w:tcPr>
            <w:tcW w:w="4698" w:type="dxa"/>
          </w:tcPr>
          <w:p w:rsidR="004159A0" w:rsidRDefault="004159A0" w:rsidP="0039234D">
            <w:pPr>
              <w:jc w:val="right"/>
            </w:pPr>
          </w:p>
        </w:tc>
      </w:tr>
    </w:tbl>
    <w:p w:rsidR="001D1D0C" w:rsidRPr="001D1D0C" w:rsidRDefault="006A3736" w:rsidP="0039234D">
      <w:pPr>
        <w:spacing w:line="360" w:lineRule="auto"/>
        <w:rPr>
          <w:b/>
          <w:sz w:val="28"/>
        </w:rPr>
      </w:pPr>
      <w:r>
        <w:rPr>
          <w:b/>
          <w:sz w:val="28"/>
        </w:rPr>
        <w:t>The Election of 1800</w:t>
      </w:r>
    </w:p>
    <w:p w:rsidR="00E731D8" w:rsidRDefault="000D75BB" w:rsidP="0039234D">
      <w:pPr>
        <w:spacing w:line="360" w:lineRule="auto"/>
      </w:pPr>
      <w:r>
        <w:t xml:space="preserve">1. </w:t>
      </w:r>
      <w:r w:rsidR="006A3736">
        <w:t>Presidential Election of 1800: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2610"/>
        <w:gridCol w:w="4158"/>
      </w:tblGrid>
      <w:tr w:rsidR="006A3736" w:rsidTr="00051BBB">
        <w:tc>
          <w:tcPr>
            <w:tcW w:w="4248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:rsidR="006A3736" w:rsidRPr="00051BBB" w:rsidRDefault="006A3736" w:rsidP="00051BBB">
            <w:pPr>
              <w:spacing w:line="360" w:lineRule="auto"/>
              <w:jc w:val="center"/>
              <w:rPr>
                <w:rFonts w:ascii="Essays1743" w:hAnsi="Essays1743"/>
                <w:sz w:val="28"/>
                <w:u w:val="single"/>
              </w:rPr>
            </w:pPr>
            <w:r w:rsidRPr="00051BBB">
              <w:rPr>
                <w:rFonts w:ascii="Essays1743" w:hAnsi="Essays1743"/>
                <w:sz w:val="28"/>
                <w:u w:val="single"/>
              </w:rPr>
              <w:t>Party’s Nominee</w:t>
            </w:r>
          </w:p>
        </w:tc>
        <w:tc>
          <w:tcPr>
            <w:tcW w:w="2610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:rsidR="006A3736" w:rsidRPr="00051BBB" w:rsidRDefault="006A3736" w:rsidP="00051BBB">
            <w:pPr>
              <w:spacing w:line="360" w:lineRule="auto"/>
              <w:jc w:val="center"/>
              <w:rPr>
                <w:rFonts w:ascii="Essays1743" w:hAnsi="Essays1743"/>
                <w:sz w:val="28"/>
                <w:u w:val="single"/>
              </w:rPr>
            </w:pPr>
            <w:r w:rsidRPr="00051BBB">
              <w:rPr>
                <w:rFonts w:ascii="Essays1743" w:hAnsi="Essays1743"/>
                <w:sz w:val="28"/>
                <w:u w:val="single"/>
              </w:rPr>
              <w:t>President</w:t>
            </w:r>
          </w:p>
        </w:tc>
        <w:tc>
          <w:tcPr>
            <w:tcW w:w="4158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:rsidR="006A3736" w:rsidRPr="00051BBB" w:rsidRDefault="006A3736" w:rsidP="00051BBB">
            <w:pPr>
              <w:spacing w:line="360" w:lineRule="auto"/>
              <w:jc w:val="center"/>
              <w:rPr>
                <w:rFonts w:ascii="Essays1743" w:hAnsi="Essays1743"/>
                <w:sz w:val="28"/>
                <w:u w:val="single"/>
              </w:rPr>
            </w:pPr>
            <w:r w:rsidRPr="00051BBB">
              <w:rPr>
                <w:rFonts w:ascii="Essays1743" w:hAnsi="Essays1743"/>
                <w:sz w:val="28"/>
                <w:u w:val="single"/>
              </w:rPr>
              <w:t>Proposed/Suggested/Hopeful VP</w:t>
            </w:r>
          </w:p>
        </w:tc>
      </w:tr>
      <w:tr w:rsidR="006A3736" w:rsidTr="00051BBB">
        <w:tc>
          <w:tcPr>
            <w:tcW w:w="4248" w:type="dxa"/>
          </w:tcPr>
          <w:p w:rsidR="006A3736" w:rsidRPr="00051BBB" w:rsidRDefault="006A3736" w:rsidP="0039234D">
            <w:pPr>
              <w:spacing w:line="360" w:lineRule="auto"/>
              <w:rPr>
                <w:rFonts w:ascii="Felix Titling" w:hAnsi="Felix Titling"/>
                <w:sz w:val="28"/>
              </w:rPr>
            </w:pPr>
            <w:r w:rsidRPr="00051BBB">
              <w:rPr>
                <w:rFonts w:ascii="Felix Titling" w:hAnsi="Felix Titling"/>
                <w:sz w:val="28"/>
              </w:rPr>
              <w:t>Federalists</w:t>
            </w:r>
          </w:p>
        </w:tc>
        <w:tc>
          <w:tcPr>
            <w:tcW w:w="2610" w:type="dxa"/>
          </w:tcPr>
          <w:p w:rsidR="006A3736" w:rsidRDefault="006A3736" w:rsidP="0039234D">
            <w:pPr>
              <w:spacing w:line="360" w:lineRule="auto"/>
            </w:pPr>
          </w:p>
        </w:tc>
        <w:tc>
          <w:tcPr>
            <w:tcW w:w="4158" w:type="dxa"/>
          </w:tcPr>
          <w:p w:rsidR="006A3736" w:rsidRDefault="006A3736" w:rsidP="0039234D">
            <w:pPr>
              <w:spacing w:line="360" w:lineRule="auto"/>
            </w:pPr>
          </w:p>
        </w:tc>
      </w:tr>
      <w:tr w:rsidR="006A3736" w:rsidTr="00051BBB">
        <w:tc>
          <w:tcPr>
            <w:tcW w:w="4248" w:type="dxa"/>
          </w:tcPr>
          <w:p w:rsidR="006A3736" w:rsidRPr="00051BBB" w:rsidRDefault="006A3736" w:rsidP="0039234D">
            <w:pPr>
              <w:spacing w:line="360" w:lineRule="auto"/>
              <w:rPr>
                <w:rFonts w:ascii="Felix Titling" w:hAnsi="Felix Titling"/>
                <w:sz w:val="28"/>
              </w:rPr>
            </w:pPr>
            <w:r w:rsidRPr="00051BBB">
              <w:rPr>
                <w:rFonts w:ascii="Felix Titling" w:hAnsi="Felix Titling"/>
                <w:sz w:val="28"/>
              </w:rPr>
              <w:t>Democratic-Republican</w:t>
            </w:r>
          </w:p>
        </w:tc>
        <w:tc>
          <w:tcPr>
            <w:tcW w:w="2610" w:type="dxa"/>
          </w:tcPr>
          <w:p w:rsidR="006A3736" w:rsidRDefault="006A3736" w:rsidP="0039234D">
            <w:pPr>
              <w:spacing w:line="360" w:lineRule="auto"/>
            </w:pPr>
          </w:p>
        </w:tc>
        <w:tc>
          <w:tcPr>
            <w:tcW w:w="4158" w:type="dxa"/>
          </w:tcPr>
          <w:p w:rsidR="006A3736" w:rsidRDefault="006A3736" w:rsidP="0039234D">
            <w:pPr>
              <w:spacing w:line="360" w:lineRule="auto"/>
            </w:pPr>
          </w:p>
        </w:tc>
      </w:tr>
    </w:tbl>
    <w:p w:rsidR="006A3736" w:rsidRPr="006A3736" w:rsidRDefault="006A3736" w:rsidP="0039234D">
      <w:pPr>
        <w:spacing w:line="360" w:lineRule="auto"/>
        <w:rPr>
          <w:sz w:val="2"/>
        </w:rPr>
      </w:pPr>
    </w:p>
    <w:p w:rsidR="0039234D" w:rsidRDefault="0039234D" w:rsidP="0039234D">
      <w:pPr>
        <w:spacing w:line="360" w:lineRule="auto"/>
      </w:pPr>
      <w:r>
        <w:t>2.</w:t>
      </w:r>
      <w:r w:rsidR="006A3736">
        <w:t xml:space="preserve"> Direct _______________ seemed out of line for presidential hopefuls- inst</w:t>
      </w:r>
      <w:bookmarkStart w:id="0" w:name="_GoBack"/>
      <w:bookmarkEnd w:id="0"/>
      <w:r w:rsidR="006A3736">
        <w:t>ead, candidates wrote ________________ to leading ______________ and ______________________ that outlined their views.</w:t>
      </w:r>
    </w:p>
    <w:p w:rsidR="0039234D" w:rsidRDefault="0039234D" w:rsidP="0039234D">
      <w:pPr>
        <w:spacing w:line="360" w:lineRule="auto"/>
      </w:pPr>
      <w:r>
        <w:t>3.</w:t>
      </w:r>
      <w:r w:rsidR="006A3736">
        <w:t xml:space="preserve">  The race became dirty:  Federalists accused Jefferson of being _____________________</w:t>
      </w:r>
      <w:proofErr w:type="gramStart"/>
      <w:r w:rsidR="006A3736">
        <w:t>,</w:t>
      </w:r>
      <w:proofErr w:type="gramEnd"/>
      <w:r w:rsidR="006A3736">
        <w:t xml:space="preserve"> D-R’s threatened Adam’s wanted to bring back a ___________________________.</w:t>
      </w:r>
    </w:p>
    <w:p w:rsidR="0039234D" w:rsidRPr="001D1D0C" w:rsidRDefault="006A3736" w:rsidP="0039234D">
      <w:pPr>
        <w:spacing w:line="360" w:lineRule="auto"/>
        <w:rPr>
          <w:b/>
          <w:sz w:val="28"/>
        </w:rPr>
      </w:pPr>
      <w:r>
        <w:rPr>
          <w:b/>
          <w:sz w:val="28"/>
        </w:rPr>
        <w:t>The Vote Is Tied</w:t>
      </w:r>
    </w:p>
    <w:p w:rsidR="0039234D" w:rsidRDefault="000210A8" w:rsidP="0039234D">
      <w:pPr>
        <w:spacing w:line="360" w:lineRule="auto"/>
      </w:pPr>
      <w:r>
        <w:t xml:space="preserve">4. Presidents are elected through groups of voters called _____________.  In 1800, electors voted for both the ______________________________ and _______________________________.  </w:t>
      </w:r>
    </w:p>
    <w:p w:rsidR="0039234D" w:rsidRDefault="000210A8" w:rsidP="0039234D">
      <w:pPr>
        <w:spacing w:line="360" w:lineRule="auto"/>
      </w:pPr>
      <w:r>
        <w:t xml:space="preserve">5. </w:t>
      </w:r>
      <w:r w:rsidR="00BF713C">
        <w:t xml:space="preserve"> The Electoral College had a __</w:t>
      </w:r>
      <w:r>
        <w:t xml:space="preserve">___ vote between Jefferson and </w:t>
      </w:r>
      <w:r w:rsidR="00BF713C">
        <w:t>____________________</w:t>
      </w:r>
      <w:proofErr w:type="gramStart"/>
      <w:r>
        <w:t>,</w:t>
      </w:r>
      <w:proofErr w:type="gramEnd"/>
      <w:r>
        <w:t xml:space="preserve"> therefor the decision was left to ___________________________</w:t>
      </w:r>
      <w:r w:rsidR="00BF713C">
        <w:t>______</w:t>
      </w:r>
      <w:r>
        <w:t xml:space="preserve">______.    </w:t>
      </w:r>
      <w:r w:rsidR="00BF713C">
        <w:t xml:space="preserve">How many times did the </w:t>
      </w:r>
      <w:proofErr w:type="spellStart"/>
      <w:r w:rsidR="00BF713C">
        <w:t>HoR</w:t>
      </w:r>
      <w:proofErr w:type="spellEnd"/>
      <w:r w:rsidR="00BF713C">
        <w:t xml:space="preserve"> vote before making a decision</w:t>
      </w:r>
      <w:proofErr w:type="gramStart"/>
      <w:r w:rsidR="00BF713C">
        <w:t>?_</w:t>
      </w:r>
      <w:proofErr w:type="gramEnd"/>
      <w:r w:rsidR="00BF713C">
        <w:t>____</w:t>
      </w:r>
    </w:p>
    <w:p w:rsidR="0039234D" w:rsidRDefault="00BF713C" w:rsidP="0039234D">
      <w:pPr>
        <w:spacing w:line="360" w:lineRule="auto"/>
      </w:pPr>
      <w:r>
        <w:t>6.  Finally _________________ won, and the _______ Amendment was passed so this would never happen again.</w:t>
      </w:r>
    </w:p>
    <w:p w:rsidR="0039234D" w:rsidRPr="001D1D0C" w:rsidRDefault="006A3736" w:rsidP="0039234D">
      <w:pPr>
        <w:spacing w:line="360" w:lineRule="auto"/>
        <w:rPr>
          <w:b/>
          <w:sz w:val="28"/>
        </w:rPr>
      </w:pPr>
      <w:r>
        <w:rPr>
          <w:b/>
          <w:sz w:val="28"/>
        </w:rPr>
        <w:t>Jefferson’s Inauguration</w:t>
      </w:r>
    </w:p>
    <w:p w:rsidR="00BF713C" w:rsidRDefault="00BF713C" w:rsidP="0039234D">
      <w:pPr>
        <w:spacing w:line="360" w:lineRule="auto"/>
      </w:pPr>
      <w:r>
        <w:t>7</w:t>
      </w:r>
      <w:r w:rsidR="0039234D">
        <w:t>.</w:t>
      </w:r>
      <w:r>
        <w:t xml:space="preserve">  In Jefferson’s inaugural address, he believed that: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1016"/>
      </w:tblGrid>
      <w:tr w:rsidR="00BF713C" w:rsidTr="00BF713C">
        <w:tc>
          <w:tcPr>
            <w:tcW w:w="11016" w:type="dxa"/>
            <w:shd w:val="clear" w:color="auto" w:fill="D9D9D9" w:themeFill="background1" w:themeFillShade="D9"/>
          </w:tcPr>
          <w:p w:rsidR="00BF713C" w:rsidRPr="00BF713C" w:rsidRDefault="00BF713C" w:rsidP="00BF713C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LARGE federal government threatened ___________________________</w:t>
            </w:r>
          </w:p>
        </w:tc>
      </w:tr>
      <w:tr w:rsidR="00BF713C" w:rsidTr="00BF713C">
        <w:tc>
          <w:tcPr>
            <w:tcW w:w="11016" w:type="dxa"/>
            <w:shd w:val="clear" w:color="auto" w:fill="D9D9D9" w:themeFill="background1" w:themeFillShade="D9"/>
          </w:tcPr>
          <w:p w:rsidR="00BF713C" w:rsidRPr="00BF713C" w:rsidRDefault="00BF713C" w:rsidP="00BF713C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INDIVIDUAL ___________ could better protect ________________</w:t>
            </w:r>
          </w:p>
        </w:tc>
      </w:tr>
    </w:tbl>
    <w:p w:rsidR="00BF713C" w:rsidRPr="00BF713C" w:rsidRDefault="00BF713C" w:rsidP="0039234D">
      <w:pPr>
        <w:spacing w:line="360" w:lineRule="auto"/>
        <w:rPr>
          <w:sz w:val="4"/>
        </w:rPr>
      </w:pPr>
    </w:p>
    <w:p w:rsidR="0039234D" w:rsidRPr="001D1D0C" w:rsidRDefault="006A3736" w:rsidP="0039234D">
      <w:pPr>
        <w:spacing w:line="360" w:lineRule="auto"/>
        <w:rPr>
          <w:b/>
          <w:sz w:val="28"/>
        </w:rPr>
      </w:pPr>
      <w:r>
        <w:rPr>
          <w:b/>
          <w:sz w:val="28"/>
        </w:rPr>
        <w:t>Jefferson as President</w:t>
      </w:r>
    </w:p>
    <w:p w:rsidR="0039234D" w:rsidRDefault="00BF713C" w:rsidP="0039234D">
      <w:pPr>
        <w:spacing w:line="360" w:lineRule="auto"/>
      </w:pPr>
      <w:r>
        <w:t xml:space="preserve">8.  Jefferson went to work: he _________________ the national debt, and cut back the military ____________________.  He </w:t>
      </w:r>
      <w:r w:rsidR="00667415">
        <w:t>eliminated</w:t>
      </w:r>
      <w:r>
        <w:t xml:space="preserve"> most _______, but kept ____________________, or </w:t>
      </w:r>
      <w:r w:rsidR="00667415">
        <w:t xml:space="preserve">taxes on imported goods.  He would also make money for the government by selling ____________________ land.  </w:t>
      </w:r>
      <w:r>
        <w:t xml:space="preserve">  </w:t>
      </w:r>
    </w:p>
    <w:p w:rsidR="00667415" w:rsidRDefault="00667415" w:rsidP="0039234D">
      <w:pPr>
        <w:spacing w:line="360" w:lineRule="auto"/>
      </w:pPr>
    </w:p>
    <w:p w:rsidR="0039234D" w:rsidRPr="001D1D0C" w:rsidRDefault="006A3736" w:rsidP="0039234D">
      <w:pPr>
        <w:spacing w:line="360" w:lineRule="auto"/>
        <w:rPr>
          <w:b/>
          <w:sz w:val="28"/>
        </w:rPr>
      </w:pPr>
      <w:r>
        <w:rPr>
          <w:b/>
          <w:sz w:val="28"/>
        </w:rPr>
        <w:t>Judiciary Act of 1801</w:t>
      </w:r>
    </w:p>
    <w:p w:rsidR="0039234D" w:rsidRDefault="00667415" w:rsidP="0039234D">
      <w:pPr>
        <w:spacing w:line="360" w:lineRule="auto"/>
      </w:pPr>
      <w:r>
        <w:t xml:space="preserve">9.  Before ______________ left office he appointed a group of federal judges.  </w:t>
      </w:r>
      <w:r w:rsidR="00117CC6">
        <w:t>He asked ________________________ to make the appointments, and Congress helped.  This blocked _____________________ from making any appointments and the ______________________ remained in control of the federal courts.</w:t>
      </w:r>
    </w:p>
    <w:p w:rsidR="0039234D" w:rsidRDefault="00117CC6" w:rsidP="0039234D">
      <w:pPr>
        <w:spacing w:line="360" w:lineRule="auto"/>
      </w:pPr>
      <w:r>
        <w:t>10.  These appointments were not __________________ until paperwork were delivered.  When Adams left office, some men had not received their notices.  Jefferson took power, and told _________________ not to deliver them.</w:t>
      </w:r>
    </w:p>
    <w:p w:rsidR="0039234D" w:rsidRPr="001D1D0C" w:rsidRDefault="006A3736" w:rsidP="0039234D">
      <w:pPr>
        <w:spacing w:line="360" w:lineRule="auto"/>
        <w:rPr>
          <w:b/>
          <w:sz w:val="28"/>
        </w:rPr>
      </w:pPr>
      <w:r>
        <w:rPr>
          <w:b/>
          <w:sz w:val="28"/>
        </w:rPr>
        <w:t>The Growing Power of the Supreme Court</w:t>
      </w:r>
    </w:p>
    <w:p w:rsidR="0039234D" w:rsidRDefault="00117CC6" w:rsidP="0039234D">
      <w:pPr>
        <w:spacing w:line="360" w:lineRule="auto"/>
      </w:pPr>
      <w:r>
        <w:t>11. One man, _____________________, did not receive his commission, and sued to the government stating that</w:t>
      </w:r>
    </w:p>
    <w:p w:rsidR="00117CC6" w:rsidRDefault="00117CC6" w:rsidP="0039234D">
      <w:pPr>
        <w:spacing w:line="360" w:lineRule="auto"/>
      </w:pPr>
      <w:r>
        <w:t>A president, and Congress had approved his position, but the ______________________ruled it had no _______________________________ to force the delivery.</w:t>
      </w:r>
    </w:p>
    <w:p w:rsidR="0039234D" w:rsidRDefault="00117CC6" w:rsidP="0039234D">
      <w:pPr>
        <w:spacing w:line="360" w:lineRule="auto"/>
      </w:pPr>
      <w:r>
        <w:t>1</w:t>
      </w:r>
      <w:r w:rsidR="0039234D">
        <w:t>2.</w:t>
      </w:r>
      <w:r>
        <w:t xml:space="preserve">  Chief Justice _____________________ stated that the case of Marbury vs. Madison established 3 principles of judicial review: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1016"/>
      </w:tblGrid>
      <w:tr w:rsidR="00117CC6" w:rsidTr="00B12571">
        <w:tc>
          <w:tcPr>
            <w:tcW w:w="11016" w:type="dxa"/>
            <w:shd w:val="clear" w:color="auto" w:fill="D9D9D9" w:themeFill="background1" w:themeFillShade="D9"/>
          </w:tcPr>
          <w:p w:rsidR="00117CC6" w:rsidRPr="00BF713C" w:rsidRDefault="00117CC6" w:rsidP="00B1257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The _______________________ is the supreme _______ of the land</w:t>
            </w:r>
          </w:p>
        </w:tc>
      </w:tr>
      <w:tr w:rsidR="00117CC6" w:rsidTr="00B12571">
        <w:tc>
          <w:tcPr>
            <w:tcW w:w="11016" w:type="dxa"/>
            <w:shd w:val="clear" w:color="auto" w:fill="D9D9D9" w:themeFill="background1" w:themeFillShade="D9"/>
          </w:tcPr>
          <w:p w:rsidR="00117CC6" w:rsidRPr="00117CC6" w:rsidRDefault="00117CC6" w:rsidP="00117CC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The _______________________ must be followed during a dispute with another _____</w:t>
            </w:r>
          </w:p>
        </w:tc>
      </w:tr>
      <w:tr w:rsidR="00117CC6" w:rsidTr="00B12571">
        <w:tc>
          <w:tcPr>
            <w:tcW w:w="11016" w:type="dxa"/>
            <w:shd w:val="clear" w:color="auto" w:fill="D9D9D9" w:themeFill="background1" w:themeFillShade="D9"/>
          </w:tcPr>
          <w:p w:rsidR="00117CC6" w:rsidRDefault="00117CC6" w:rsidP="00B1257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The _______________________ can declare ______ unconstitutional  </w:t>
            </w:r>
          </w:p>
        </w:tc>
      </w:tr>
    </w:tbl>
    <w:p w:rsidR="00117CC6" w:rsidRDefault="00117CC6" w:rsidP="0039234D">
      <w:pPr>
        <w:spacing w:line="360" w:lineRule="auto"/>
      </w:pPr>
    </w:p>
    <w:p w:rsidR="0039234D" w:rsidRDefault="00117CC6" w:rsidP="0039234D">
      <w:pPr>
        <w:spacing w:line="360" w:lineRule="auto"/>
      </w:pPr>
      <w:r>
        <w:t>1</w:t>
      </w:r>
      <w:r w:rsidR="0039234D">
        <w:t>3.</w:t>
      </w:r>
      <w:r>
        <w:t xml:space="preserve">  ____________________________________ becomes a key check on the ____________________ and _________________________ branches.  </w:t>
      </w:r>
    </w:p>
    <w:p w:rsidR="0039234D" w:rsidRDefault="0039234D"/>
    <w:sectPr w:rsidR="0039234D" w:rsidSect="000D75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ssays1743">
    <w:panose1 w:val="02000602000000000000"/>
    <w:charset w:val="00"/>
    <w:family w:val="auto"/>
    <w:pitch w:val="variable"/>
    <w:sig w:usb0="A000007F" w:usb1="500080FB" w:usb2="00000000" w:usb3="00000000" w:csb0="00000093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03A40"/>
    <w:multiLevelType w:val="hybridMultilevel"/>
    <w:tmpl w:val="D450B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F35"/>
    <w:rsid w:val="00000966"/>
    <w:rsid w:val="000210A8"/>
    <w:rsid w:val="00051BBB"/>
    <w:rsid w:val="00060E9C"/>
    <w:rsid w:val="000D75BB"/>
    <w:rsid w:val="00117CC6"/>
    <w:rsid w:val="001D1D0C"/>
    <w:rsid w:val="0039234D"/>
    <w:rsid w:val="004159A0"/>
    <w:rsid w:val="00667415"/>
    <w:rsid w:val="006A3736"/>
    <w:rsid w:val="007A50FE"/>
    <w:rsid w:val="00A83F35"/>
    <w:rsid w:val="00BF713C"/>
    <w:rsid w:val="00CB54AC"/>
    <w:rsid w:val="00D246BE"/>
    <w:rsid w:val="00E7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75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7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5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75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75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7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5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75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Rhinehart</dc:creator>
  <cp:lastModifiedBy>Nathan Rhinehart</cp:lastModifiedBy>
  <cp:revision>4</cp:revision>
  <dcterms:created xsi:type="dcterms:W3CDTF">2016-01-15T16:12:00Z</dcterms:created>
  <dcterms:modified xsi:type="dcterms:W3CDTF">2016-01-15T17:04:00Z</dcterms:modified>
</cp:coreProperties>
</file>